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267279" w14:textId="77777777" w:rsidR="00471F24" w:rsidRPr="00471F24" w:rsidRDefault="00471F24" w:rsidP="00471F24">
      <w:pPr>
        <w:rPr>
          <w:b/>
          <w:bCs/>
          <w:highlight w:val="green"/>
        </w:rPr>
      </w:pPr>
      <w:r w:rsidRPr="00471F24">
        <w:rPr>
          <w:b/>
          <w:bCs/>
          <w:highlight w:val="green"/>
        </w:rPr>
        <w:t>OUTER MODEL</w:t>
      </w:r>
    </w:p>
    <w:p w14:paraId="32027216" w14:textId="5995F6E9" w:rsidR="00471F24" w:rsidRDefault="00471F24" w:rsidP="00471F24">
      <w:pPr>
        <w:rPr>
          <w:b/>
          <w:bCs/>
        </w:rPr>
      </w:pPr>
      <w:r w:rsidRPr="006600CB">
        <w:rPr>
          <w:b/>
          <w:bCs/>
          <w:highlight w:val="yellow"/>
        </w:rPr>
        <w:t xml:space="preserve">UJI VALIDITAS </w:t>
      </w:r>
    </w:p>
    <w:p w14:paraId="692E32D1" w14:textId="339ADE71" w:rsidR="005471D2" w:rsidRDefault="00BF751C" w:rsidP="00471F24">
      <w:pPr>
        <w:rPr>
          <w:b/>
          <w:bCs/>
        </w:rPr>
      </w:pPr>
      <w:r w:rsidRPr="00BF751C">
        <w:rPr>
          <w:b/>
          <w:bCs/>
          <w:noProof/>
        </w:rPr>
        <w:drawing>
          <wp:inline distT="0" distB="0" distL="0" distR="0" wp14:anchorId="57545ACF" wp14:editId="5ADC4DFC">
            <wp:extent cx="4675517" cy="326586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76651" cy="32666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DF7F93" w14:textId="61228787" w:rsidR="00471F24" w:rsidRDefault="00471F24" w:rsidP="00471F24">
      <w:pPr>
        <w:rPr>
          <w:b/>
          <w:bCs/>
          <w:sz w:val="23"/>
          <w:szCs w:val="23"/>
        </w:rPr>
      </w:pPr>
      <w:r w:rsidRPr="00835D29">
        <w:rPr>
          <w:b/>
          <w:bCs/>
          <w:sz w:val="23"/>
          <w:szCs w:val="23"/>
          <w:highlight w:val="yellow"/>
        </w:rPr>
        <w:t>UJI VALIDITAS KONVERGEN</w:t>
      </w:r>
    </w:p>
    <w:p w14:paraId="04B61D7D" w14:textId="31419CD3" w:rsidR="005471D2" w:rsidRPr="006600CB" w:rsidRDefault="005471D2" w:rsidP="00471F24">
      <w:pPr>
        <w:rPr>
          <w:b/>
          <w:bCs/>
        </w:rPr>
      </w:pPr>
      <w:r w:rsidRPr="005471D2">
        <w:rPr>
          <w:b/>
          <w:bCs/>
          <w:noProof/>
        </w:rPr>
        <w:drawing>
          <wp:inline distT="0" distB="0" distL="0" distR="0" wp14:anchorId="3D2A210C" wp14:editId="05361ACB">
            <wp:extent cx="3054386" cy="3810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58873" cy="3815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2DEC1D" w14:textId="07AE85B0" w:rsidR="00471F24" w:rsidRDefault="00471F24" w:rsidP="00471F24">
      <w:pPr>
        <w:rPr>
          <w:b/>
          <w:bCs/>
          <w:sz w:val="23"/>
          <w:szCs w:val="23"/>
        </w:rPr>
      </w:pPr>
      <w:r w:rsidRPr="00FA7056">
        <w:rPr>
          <w:b/>
          <w:bCs/>
          <w:sz w:val="23"/>
          <w:szCs w:val="23"/>
          <w:highlight w:val="yellow"/>
        </w:rPr>
        <w:lastRenderedPageBreak/>
        <w:t>UJI VALIDITAS DISKRIMINAN</w:t>
      </w:r>
    </w:p>
    <w:p w14:paraId="4D4B5D4B" w14:textId="5B8F145E" w:rsidR="005471D2" w:rsidRDefault="005471D2" w:rsidP="00471F24">
      <w:pPr>
        <w:rPr>
          <w:b/>
          <w:bCs/>
          <w:sz w:val="23"/>
          <w:szCs w:val="23"/>
        </w:rPr>
      </w:pPr>
      <w:r w:rsidRPr="005471D2">
        <w:rPr>
          <w:b/>
          <w:bCs/>
          <w:noProof/>
          <w:sz w:val="23"/>
          <w:szCs w:val="23"/>
        </w:rPr>
        <w:drawing>
          <wp:inline distT="0" distB="0" distL="0" distR="0" wp14:anchorId="1B0D4B25" wp14:editId="68087A9E">
            <wp:extent cx="5344271" cy="1590897"/>
            <wp:effectExtent l="0" t="0" r="889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44271" cy="1590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C7F9D7" w14:textId="2854F7BC" w:rsidR="00471F24" w:rsidRDefault="00471F24" w:rsidP="00471F24">
      <w:pPr>
        <w:rPr>
          <w:b/>
          <w:bCs/>
        </w:rPr>
      </w:pPr>
      <w:r w:rsidRPr="006600CB">
        <w:rPr>
          <w:b/>
          <w:bCs/>
          <w:highlight w:val="yellow"/>
        </w:rPr>
        <w:t>UJI RELIABILITAS</w:t>
      </w:r>
    </w:p>
    <w:p w14:paraId="5EB0B632" w14:textId="6E458C09" w:rsidR="005471D2" w:rsidRDefault="005471D2" w:rsidP="00471F24">
      <w:pPr>
        <w:rPr>
          <w:b/>
          <w:bCs/>
        </w:rPr>
      </w:pPr>
      <w:r w:rsidRPr="005471D2">
        <w:rPr>
          <w:b/>
          <w:bCs/>
          <w:noProof/>
        </w:rPr>
        <w:drawing>
          <wp:inline distT="0" distB="0" distL="0" distR="0" wp14:anchorId="7D1A22D0" wp14:editId="144E14C6">
            <wp:extent cx="5943600" cy="1212850"/>
            <wp:effectExtent l="0" t="0" r="0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1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434618" w14:textId="77777777" w:rsidR="005471D2" w:rsidRDefault="005471D2" w:rsidP="00471F24">
      <w:pPr>
        <w:rPr>
          <w:b/>
          <w:bCs/>
        </w:rPr>
      </w:pPr>
    </w:p>
    <w:p w14:paraId="69C876C2" w14:textId="77777777" w:rsidR="00471F24" w:rsidRPr="00471F24" w:rsidRDefault="00471F24" w:rsidP="00471F24">
      <w:pPr>
        <w:rPr>
          <w:b/>
          <w:bCs/>
          <w:highlight w:val="green"/>
        </w:rPr>
      </w:pPr>
      <w:r w:rsidRPr="00471F24">
        <w:rPr>
          <w:b/>
          <w:bCs/>
          <w:highlight w:val="green"/>
        </w:rPr>
        <w:t>INNER MODEL</w:t>
      </w:r>
    </w:p>
    <w:p w14:paraId="4A80DF85" w14:textId="06C1E005" w:rsidR="00471F24" w:rsidRDefault="00471F24" w:rsidP="00471F24">
      <w:pPr>
        <w:rPr>
          <w:b/>
          <w:bCs/>
          <w:highlight w:val="yellow"/>
        </w:rPr>
      </w:pPr>
      <w:r>
        <w:rPr>
          <w:b/>
          <w:bCs/>
          <w:highlight w:val="yellow"/>
        </w:rPr>
        <w:t>MULTICOLLINEARITY</w:t>
      </w:r>
    </w:p>
    <w:p w14:paraId="56BBD085" w14:textId="19557D30" w:rsidR="005471D2" w:rsidRDefault="005471D2" w:rsidP="00471F24">
      <w:pPr>
        <w:rPr>
          <w:b/>
          <w:bCs/>
          <w:highlight w:val="yellow"/>
        </w:rPr>
      </w:pPr>
      <w:r w:rsidRPr="005471D2">
        <w:rPr>
          <w:b/>
          <w:bCs/>
          <w:noProof/>
        </w:rPr>
        <w:drawing>
          <wp:inline distT="0" distB="0" distL="0" distR="0" wp14:anchorId="7FB0588D" wp14:editId="2B420951">
            <wp:extent cx="3810532" cy="134321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10532" cy="1343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0BD27F" w14:textId="4D23B2AE" w:rsidR="00471F24" w:rsidRDefault="00471F24" w:rsidP="00471F24">
      <w:pPr>
        <w:rPr>
          <w:b/>
          <w:bCs/>
          <w:highlight w:val="yellow"/>
        </w:rPr>
      </w:pPr>
      <w:r w:rsidRPr="00A41204">
        <w:rPr>
          <w:b/>
          <w:bCs/>
          <w:highlight w:val="yellow"/>
        </w:rPr>
        <w:t>UJI R SQUARE</w:t>
      </w:r>
    </w:p>
    <w:p w14:paraId="6D8AABE1" w14:textId="51AA9ECD" w:rsidR="005471D2" w:rsidRDefault="008C48F8" w:rsidP="00471F24">
      <w:pPr>
        <w:rPr>
          <w:b/>
          <w:bCs/>
          <w:highlight w:val="yellow"/>
        </w:rPr>
      </w:pPr>
      <w:r w:rsidRPr="008C48F8">
        <w:rPr>
          <w:b/>
          <w:bCs/>
        </w:rPr>
        <w:drawing>
          <wp:inline distT="0" distB="0" distL="0" distR="0" wp14:anchorId="199B02BB" wp14:editId="6AC474C1">
            <wp:extent cx="3191320" cy="981212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91320" cy="981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3C57FD" w14:textId="77777777" w:rsidR="005471D2" w:rsidRDefault="005471D2" w:rsidP="00471F24">
      <w:pPr>
        <w:rPr>
          <w:b/>
          <w:bCs/>
          <w:highlight w:val="yellow"/>
        </w:rPr>
      </w:pPr>
    </w:p>
    <w:p w14:paraId="1DF456C6" w14:textId="77777777" w:rsidR="005471D2" w:rsidRDefault="005471D2" w:rsidP="00471F24">
      <w:pPr>
        <w:rPr>
          <w:b/>
          <w:bCs/>
          <w:highlight w:val="yellow"/>
        </w:rPr>
      </w:pPr>
    </w:p>
    <w:p w14:paraId="562FAD9B" w14:textId="77777777" w:rsidR="005471D2" w:rsidRDefault="005471D2" w:rsidP="00471F24">
      <w:pPr>
        <w:rPr>
          <w:b/>
          <w:bCs/>
          <w:highlight w:val="yellow"/>
        </w:rPr>
      </w:pPr>
    </w:p>
    <w:p w14:paraId="59974287" w14:textId="41B19F0E" w:rsidR="00471F24" w:rsidRDefault="00471F24" w:rsidP="00471F24">
      <w:pPr>
        <w:rPr>
          <w:b/>
          <w:bCs/>
          <w:highlight w:val="yellow"/>
        </w:rPr>
      </w:pPr>
      <w:r w:rsidRPr="00A41204">
        <w:rPr>
          <w:b/>
          <w:bCs/>
          <w:highlight w:val="yellow"/>
        </w:rPr>
        <w:lastRenderedPageBreak/>
        <w:t>GODNESS OF FIT</w:t>
      </w:r>
    </w:p>
    <w:p w14:paraId="1AE02091" w14:textId="7E24051F" w:rsidR="00471F24" w:rsidRDefault="00471F24" w:rsidP="00471F24">
      <w:pPr>
        <w:rPr>
          <w:b/>
          <w:bCs/>
        </w:rPr>
      </w:pPr>
      <w:r w:rsidRPr="00A41204">
        <w:rPr>
          <w:b/>
          <w:bCs/>
          <w:highlight w:val="yellow"/>
        </w:rPr>
        <w:t>UJI SRMR</w:t>
      </w:r>
    </w:p>
    <w:p w14:paraId="46E57318" w14:textId="1DE3882C" w:rsidR="005471D2" w:rsidRDefault="005471D2" w:rsidP="00471F24">
      <w:pPr>
        <w:rPr>
          <w:b/>
          <w:bCs/>
        </w:rPr>
      </w:pPr>
      <w:r w:rsidRPr="005471D2">
        <w:rPr>
          <w:b/>
          <w:bCs/>
          <w:noProof/>
        </w:rPr>
        <w:drawing>
          <wp:inline distT="0" distB="0" distL="0" distR="0" wp14:anchorId="3CEBB1F6" wp14:editId="39170A20">
            <wp:extent cx="3372321" cy="1895740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72321" cy="1895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47A8D9" w14:textId="0DC0127E" w:rsidR="005471D2" w:rsidRPr="00A41204" w:rsidRDefault="005471D2" w:rsidP="00471F24">
      <w:pPr>
        <w:rPr>
          <w:b/>
          <w:bCs/>
          <w:highlight w:val="yellow"/>
        </w:rPr>
      </w:pPr>
      <w:bookmarkStart w:id="0" w:name="_GoBack"/>
      <w:bookmarkEnd w:id="0"/>
    </w:p>
    <w:p w14:paraId="0844B485" w14:textId="77777777" w:rsidR="00471F24" w:rsidRDefault="00471F24" w:rsidP="00471F24">
      <w:pPr>
        <w:rPr>
          <w:b/>
          <w:bCs/>
        </w:rPr>
      </w:pPr>
      <w:r w:rsidRPr="00A41204">
        <w:rPr>
          <w:b/>
          <w:bCs/>
          <w:highlight w:val="yellow"/>
        </w:rPr>
        <w:t>PATH COEFFICIENTS</w:t>
      </w:r>
    </w:p>
    <w:p w14:paraId="51C1DB77" w14:textId="33482290" w:rsidR="00471F24" w:rsidRDefault="0045597D">
      <w:r w:rsidRPr="0045597D">
        <w:rPr>
          <w:noProof/>
        </w:rPr>
        <w:drawing>
          <wp:inline distT="0" distB="0" distL="0" distR="0" wp14:anchorId="72FB7534" wp14:editId="5261768A">
            <wp:extent cx="4533900" cy="3064857"/>
            <wp:effectExtent l="0" t="0" r="0" b="254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43671" cy="3071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62BDF5" w14:textId="77777777" w:rsidR="0045597D" w:rsidRDefault="0045597D"/>
    <w:p w14:paraId="64AC428C" w14:textId="5BEE4F9E" w:rsidR="005471D2" w:rsidRDefault="0045597D">
      <w:r w:rsidRPr="0045597D">
        <w:rPr>
          <w:noProof/>
        </w:rPr>
        <w:drawing>
          <wp:inline distT="0" distB="0" distL="0" distR="0" wp14:anchorId="60714D1E" wp14:editId="0FAA465C">
            <wp:extent cx="5943600" cy="1076960"/>
            <wp:effectExtent l="0" t="0" r="0" b="889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76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471D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F24"/>
    <w:rsid w:val="0045597D"/>
    <w:rsid w:val="00471F24"/>
    <w:rsid w:val="005471D2"/>
    <w:rsid w:val="008C48F8"/>
    <w:rsid w:val="00A514A3"/>
    <w:rsid w:val="00BF7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FE3E0"/>
  <w15:chartTrackingRefBased/>
  <w15:docId w15:val="{D5F59C93-9A69-4579-969D-BA44C43D1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71F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2023-08-12T15:28:00Z</dcterms:created>
  <dcterms:modified xsi:type="dcterms:W3CDTF">2023-08-13T16:21:00Z</dcterms:modified>
</cp:coreProperties>
</file>